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9B" w:rsidRPr="009211A9" w:rsidRDefault="004C6345" w:rsidP="00117B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9A6BB9" wp14:editId="5E23526D">
                <wp:simplePos x="0" y="0"/>
                <wp:positionH relativeFrom="margin">
                  <wp:align>center</wp:align>
                </wp:positionH>
                <wp:positionV relativeFrom="paragraph">
                  <wp:posOffset>200659</wp:posOffset>
                </wp:positionV>
                <wp:extent cx="641985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5.8pt" to="50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189B" w:rsidRPr="009211A9">
        <w:rPr>
          <w:rFonts w:ascii="Times New Roman" w:hAnsi="Times New Roman" w:cs="Times New Roman"/>
          <w:sz w:val="20"/>
          <w:szCs w:val="16"/>
        </w:rPr>
        <w:t>DOTACJE NA INNOWACJE. Inwestujemy w Waszą przyszłość</w:t>
      </w: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Zapytanie ofertowe nr 2/POIG/8.2</w:t>
      </w:r>
    </w:p>
    <w:p w:rsidR="00F21C45" w:rsidRPr="00806BA2" w:rsidRDefault="00F21C45" w:rsidP="00F21C45">
      <w:pPr>
        <w:rPr>
          <w:rFonts w:ascii="Times New Roman" w:hAnsi="Times New Roman" w:cs="Times New Roman"/>
          <w:sz w:val="20"/>
          <w:szCs w:val="20"/>
        </w:rPr>
      </w:pP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INFORMACJE PODSTAWOWE</w:t>
      </w: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 xml:space="preserve">W związku z uzyskaniem dofinansowania na realizację projektu pt.: </w:t>
      </w:r>
      <w:r w:rsidRPr="00806BA2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„Wdrożenie w PROFARM Sp. Z </w:t>
      </w:r>
      <w:proofErr w:type="spellStart"/>
      <w:r w:rsidRPr="00806BA2">
        <w:rPr>
          <w:rFonts w:ascii="Times New Roman" w:hAnsi="Times New Roman" w:cs="Times New Roman"/>
          <w:i/>
          <w:iCs/>
          <w:color w:val="auto"/>
          <w:sz w:val="20"/>
          <w:szCs w:val="20"/>
        </w:rPr>
        <w:t>o.o</w:t>
      </w:r>
      <w:proofErr w:type="spellEnd"/>
      <w:r w:rsidRPr="00806BA2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Zintegrowanego Systemu Komputerowego dla elektronicznej wymiany informacji z kontrahentami” </w:t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>w ramach Działania 8.2 Programu Operacyjnego Innowacyjna Gospodarka firma PROFARM Sp. z o.o. poszukuje instytucji i przedsiębiorstw zainteresowanych współpracą przy jego realizacji.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ZAMAWIAJĄCY: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PROFARM Sp. z o.o.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>ul. Słupska 18, 84-300 Lębork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>NIP: 841-000-35-68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hyperlink r:id="rId9" w:history="1">
        <w:r w:rsidRPr="00806BA2">
          <w:rPr>
            <w:rStyle w:val="Hipercze"/>
            <w:rFonts w:ascii="Times New Roman" w:hAnsi="Times New Roman" w:cs="Times New Roman"/>
            <w:sz w:val="20"/>
            <w:szCs w:val="20"/>
          </w:rPr>
          <w:t>www.profarm.com.pl</w:t>
        </w:r>
      </w:hyperlink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OSOBA DO KONTAKTU W SPRAWIE</w:t>
      </w: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Małgorzata Wolska</w:t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>, Gł. spec. ds. handlowych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  <w:lang w:val="en-US"/>
        </w:rPr>
        <w:t>tel.  59 8627240 502513487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  <w:lang w:val="en-US"/>
        </w:rPr>
        <w:t>e-mail: handel@profarm.com.pl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PRZEDMIOT ZAMÓWIENIA: 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Przedmiotem zamówienia jest zakup i dostawa fabrycznie nowego sprzętu komputerowego oraz urządzeń (wg. specyfikacji) dla PPF-K  </w:t>
      </w:r>
      <w:proofErr w:type="spellStart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Profarm</w:t>
      </w:r>
      <w:proofErr w:type="spellEnd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sp</w:t>
      </w:r>
      <w:proofErr w:type="spellEnd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o.o.</w:t>
      </w:r>
    </w:p>
    <w:p w:rsidR="00F21C45" w:rsidRPr="00806BA2" w:rsidRDefault="00F21C45" w:rsidP="00F21C45">
      <w:pPr>
        <w:pStyle w:val="NormalnyWeb"/>
        <w:rPr>
          <w:bCs/>
          <w:sz w:val="20"/>
          <w:szCs w:val="20"/>
        </w:rPr>
      </w:pPr>
      <w:r w:rsidRPr="00806BA2">
        <w:rPr>
          <w:sz w:val="20"/>
          <w:szCs w:val="20"/>
        </w:rPr>
        <w:t>Zakres zamówienia:</w:t>
      </w:r>
      <w:r w:rsidRPr="00806BA2">
        <w:rPr>
          <w:sz w:val="20"/>
          <w:szCs w:val="20"/>
        </w:rPr>
        <w:br/>
        <w:t xml:space="preserve">1. Zamówiony sprzęt komputerowy powinien być dostarczony przez Sprzedającego do siedziby </w:t>
      </w:r>
      <w:r w:rsidRPr="00806BA2">
        <w:rPr>
          <w:bCs/>
          <w:sz w:val="20"/>
          <w:szCs w:val="20"/>
        </w:rPr>
        <w:t xml:space="preserve">Przedsiębiorstwo Produkcji </w:t>
      </w:r>
      <w:proofErr w:type="spellStart"/>
      <w:r w:rsidRPr="00806BA2">
        <w:rPr>
          <w:bCs/>
          <w:sz w:val="20"/>
          <w:szCs w:val="20"/>
        </w:rPr>
        <w:t>Farmaceutyczno</w:t>
      </w:r>
      <w:proofErr w:type="spellEnd"/>
      <w:r w:rsidRPr="00806BA2">
        <w:rPr>
          <w:bCs/>
          <w:sz w:val="20"/>
          <w:szCs w:val="20"/>
        </w:rPr>
        <w:t xml:space="preserve"> - Kosmetycznej </w:t>
      </w:r>
      <w:r w:rsidRPr="00806BA2">
        <w:rPr>
          <w:bCs/>
          <w:sz w:val="20"/>
          <w:szCs w:val="20"/>
        </w:rPr>
        <w:softHyphen/>
        <w:t xml:space="preserve">PROFARM Sp. z o.o. </w:t>
      </w:r>
    </w:p>
    <w:p w:rsidR="00F21C45" w:rsidRPr="00806BA2" w:rsidRDefault="00F21C45" w:rsidP="00F21C45">
      <w:pPr>
        <w:pStyle w:val="NormalnyWeb"/>
        <w:rPr>
          <w:sz w:val="20"/>
          <w:szCs w:val="20"/>
        </w:rPr>
      </w:pPr>
      <w:r w:rsidRPr="00806BA2">
        <w:rPr>
          <w:sz w:val="20"/>
          <w:szCs w:val="20"/>
        </w:rPr>
        <w:t>ul. Słupska 18, 84-300 Lębork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Uregulowanie należności przez PPF-K  </w:t>
      </w:r>
      <w:proofErr w:type="spellStart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Profarm</w:t>
      </w:r>
      <w:proofErr w:type="spellEnd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sp</w:t>
      </w:r>
      <w:proofErr w:type="spellEnd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o.o. , nastąpi przelewem na rachunek bankowy Sprzedającego.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Cena towaru wykazana na fakturze musi być zgodna z ceną z formularza cenowego.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4. Określenie przedmiotu oraz wielkości lub zakresu zamówienia (minimalne parametry) :</w:t>
      </w:r>
    </w:p>
    <w:p w:rsidR="00F21C45" w:rsidRPr="00806BA2" w:rsidRDefault="00F21C45" w:rsidP="00F21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Macierz dyskowa</w:t>
      </w:r>
      <w:r w:rsidR="00FB17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zewnętrzna </w:t>
      </w:r>
      <w:bookmarkStart w:id="0" w:name="_GoBack"/>
      <w:bookmarkEnd w:id="0"/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1szt,  wg specyfikacji:</w:t>
      </w: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2"/>
        <w:gridCol w:w="1572"/>
      </w:tblGrid>
      <w:tr w:rsidR="00F21C45" w:rsidRPr="00806BA2" w:rsidTr="00EC2755">
        <w:trPr>
          <w:trHeight w:val="312"/>
          <w:jc w:val="right"/>
        </w:trPr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MACIERZ</w:t>
            </w:r>
          </w:p>
        </w:tc>
      </w:tr>
      <w:tr w:rsidR="00F21C45" w:rsidRPr="00806BA2" w:rsidTr="00EC2755">
        <w:trPr>
          <w:trHeight w:val="312"/>
          <w:jc w:val="right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DYSKI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szt., min. 1 TB</w:t>
            </w:r>
          </w:p>
        </w:tc>
      </w:tr>
      <w:tr w:rsidR="00F21C45" w:rsidRPr="00806BA2" w:rsidTr="00EC2755">
        <w:trPr>
          <w:trHeight w:val="324"/>
          <w:jc w:val="right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KONTROLER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Raid5</w:t>
            </w:r>
          </w:p>
        </w:tc>
      </w:tr>
    </w:tbl>
    <w:p w:rsidR="00F21C45" w:rsidRPr="00806BA2" w:rsidRDefault="00DA1226" w:rsidP="00F21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Komputer stacjonarny</w:t>
      </w:r>
      <w:r w:rsidR="00F21C45"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kpl</w:t>
      </w:r>
      <w:proofErr w:type="spellEnd"/>
      <w:r w:rsidR="00F21C45"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.,  wg  specyfikacji: </w:t>
      </w: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2484"/>
      </w:tblGrid>
      <w:tr w:rsidR="00F21C45" w:rsidRPr="00806BA2" w:rsidTr="00EC2755">
        <w:trPr>
          <w:trHeight w:val="276"/>
          <w:jc w:val="right"/>
        </w:trPr>
        <w:tc>
          <w:tcPr>
            <w:tcW w:w="2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Obudowa komputera klasy PC.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PŁYTA GŁOWNA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Ryta główna kompatybilna z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procesorem, pamięcią RAM i dyskiem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HDD. Posiadająca kartę sieciowa o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szybkości 1GB.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PROCESOR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Procesor 2 rdzeniowy o częstotliwości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2,8 </w:t>
            </w:r>
            <w:proofErr w:type="spellStart"/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GHz</w:t>
            </w:r>
            <w:proofErr w:type="spellEnd"/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Pamięć RAM o pojemności 8GB, typ: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DDR 3 o częstotliwości pracy 1600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MHz.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HDD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Twardy dysk o pojemności 500 GB, w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standardzie SATA.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SYSTEM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Windows 7 Professional, wersja 64-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bitowa z polską wersją językową.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Microsoft Office Home and Business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2010 z polską wersją językową.</w:t>
            </w:r>
          </w:p>
        </w:tc>
      </w:tr>
      <w:tr w:rsidR="00F21C45" w:rsidRPr="00806BA2" w:rsidTr="00EC2755">
        <w:trPr>
          <w:trHeight w:val="600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SYSTEM ANTYWIRUSOWY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antywirusowy dla systemu</w:t>
            </w: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Windows 7 64 bit.</w:t>
            </w:r>
          </w:p>
        </w:tc>
      </w:tr>
      <w:tr w:rsidR="00F21C45" w:rsidRPr="00806BA2" w:rsidTr="00EC2755">
        <w:trPr>
          <w:trHeight w:val="612"/>
          <w:jc w:val="right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45" w:rsidRPr="00806BA2" w:rsidRDefault="00F21C45" w:rsidP="00EC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23" o rozdzielczości 1920x1080 </w:t>
            </w:r>
            <w:proofErr w:type="spellStart"/>
            <w:r w:rsidRPr="00806B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</w:tbl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Minimalny okres gwarancji: 24 miesiące.</w:t>
      </w:r>
    </w:p>
    <w:p w:rsidR="00F21C45" w:rsidRPr="00806BA2" w:rsidRDefault="00F21C45" w:rsidP="00F21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Dostarczony sprzęt komputerowy musi zostać odpowiednio skonfigurowany i powinien posiadać zainstalowane oprogramowanie.</w:t>
      </w: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21C45" w:rsidRDefault="00F21C45" w:rsidP="00F21C45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21C45" w:rsidRDefault="00F21C45" w:rsidP="00F21C45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TERMINY REALIZACJI ZADAŃ</w:t>
      </w:r>
    </w:p>
    <w:p w:rsidR="00F21C45" w:rsidRPr="00806BA2" w:rsidRDefault="00F21C45" w:rsidP="00F21C4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>Planowany termin realizacji projektu: 01.01.2014 –31.12.2014.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>Termin rozpoczęcia prac może ulec zmianie z uwagi na fakt powiązania i zależności pomiędzy pozostałymi zadaniami w projekcie.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hAnsi="Times New Roman" w:cs="Times New Roman"/>
          <w:b/>
          <w:bCs/>
          <w:sz w:val="20"/>
          <w:szCs w:val="20"/>
        </w:rPr>
        <w:t>OPIS SPOSOBU OBLICZANIA CENY:</w:t>
      </w:r>
      <w:r w:rsidRPr="00806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Cena oferty musi uwzględniać wszystkie koszty związane z realizacją zamówienia oraz warunkami stawianymi przez Zamawiającego.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Oferent zobowiązany jest do podania całkowitej ceny zamówienia z dokładnością do dwóch miejsc po przecinku, wyrażonej cyfrowo i słownie w złotych polskich z wyodrębnieniem należnego podatku VAT.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OPIS PRZYGOTOWANIA OFERTY 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Każdy Oferent przedkłada tylko jedną ofertę.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Oferenci ponoszą wszelkie koszty związane z przygotowaniem i złożeniem oferty, a także dostawą sprzętu do zamawiającego.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Oferta musi być podpisana przez osobę upoważnioną do reprezentowania firmy, zgodnie z formą reprezentacji oferenta określoną w rejestrze handlowym lub innym dokumencie właściwym dla formy organizacji firmy oferenta.</w:t>
      </w:r>
    </w:p>
    <w:p w:rsidR="00F21C45" w:rsidRPr="00806BA2" w:rsidRDefault="00F21C45" w:rsidP="00F21C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MIEJSCE I TERMIN SKŁADANIA OFERT </w:t>
      </w: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>Ofertę należy przygotować w formie elektronicznej lub papierowej i przesłać odpowiednio:</w:t>
      </w:r>
    </w:p>
    <w:p w:rsidR="00F21C45" w:rsidRPr="00806BA2" w:rsidRDefault="00F21C45" w:rsidP="00F21C45">
      <w:pPr>
        <w:pStyle w:val="Default"/>
        <w:spacing w:after="7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lastRenderedPageBreak/>
        <w:sym w:font="Times New Roman" w:char="F0F1"/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sym w:font="Times New Roman" w:char="F020"/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>drogą elektroniczną na adres: handel@profarm.com.pl (otrzymanie oferty zostanie potwierdzone niezwłocznie w e-mailu zwrotnym),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sym w:font="Times New Roman" w:char="F0F1"/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sym w:font="Times New Roman" w:char="F020"/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>pocztą tradycyjną na adres: PROFARM Sp. z o.o., ul. Słupska 18, 83-300 Lębork, z dopiskiem: „8.2 Program Operacyjny Innowacyjna Gospodarka”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>lub złożyć osobiście w siedzibie firmy przy ul. Słupskiej 18 w Lęborku (sekretariat).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 xml:space="preserve">Nieprzekraczalny termin składania ofert: </w:t>
      </w: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15.01.2014 </w:t>
      </w:r>
      <w:r w:rsidRPr="00806BA2">
        <w:rPr>
          <w:rFonts w:ascii="Times New Roman" w:hAnsi="Times New Roman" w:cs="Times New Roman"/>
          <w:color w:val="auto"/>
          <w:sz w:val="20"/>
          <w:szCs w:val="20"/>
        </w:rPr>
        <w:t xml:space="preserve">do godziny </w:t>
      </w: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15.00</w:t>
      </w:r>
    </w:p>
    <w:p w:rsidR="00F21C45" w:rsidRPr="00806BA2" w:rsidRDefault="00F21C45" w:rsidP="00F21C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6BA2">
        <w:rPr>
          <w:rFonts w:ascii="Times New Roman" w:hAnsi="Times New Roman" w:cs="Times New Roman"/>
          <w:color w:val="auto"/>
          <w:sz w:val="20"/>
          <w:szCs w:val="20"/>
        </w:rPr>
        <w:t xml:space="preserve">Planowany termin wyłonienia Wykonawcy: nie później niż do </w:t>
      </w:r>
      <w:r w:rsidRPr="00806BA2">
        <w:rPr>
          <w:rFonts w:ascii="Times New Roman" w:hAnsi="Times New Roman" w:cs="Times New Roman"/>
          <w:b/>
          <w:bCs/>
          <w:color w:val="auto"/>
          <w:sz w:val="20"/>
          <w:szCs w:val="20"/>
        </w:rPr>
        <w:t>31.01.2014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wyborze wykonawcy zostanie umieszczona na stronie internetowej www.profarm.com.pl</w:t>
      </w:r>
    </w:p>
    <w:p w:rsidR="00F21C45" w:rsidRPr="00806BA2" w:rsidRDefault="00F21C45" w:rsidP="00F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swobodnego wyboru.</w:t>
      </w:r>
    </w:p>
    <w:p w:rsidR="00F21C45" w:rsidRPr="00806BA2" w:rsidRDefault="00F21C45" w:rsidP="001D6F80">
      <w:pPr>
        <w:spacing w:before="100" w:beforeAutospacing="1" w:after="100" w:afterAutospacing="1" w:line="240" w:lineRule="auto"/>
        <w:ind w:left="5664"/>
        <w:rPr>
          <w:sz w:val="20"/>
          <w:szCs w:val="20"/>
        </w:rPr>
      </w:pPr>
      <w:r w:rsidRPr="00806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zatwierdzająca zapytanie ofertowe: </w:t>
      </w:r>
    </w:p>
    <w:p w:rsidR="00831A9D" w:rsidRPr="009211A9" w:rsidRDefault="00831A9D" w:rsidP="00831A9D">
      <w:pPr>
        <w:pStyle w:val="Defaul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sectPr w:rsidR="00831A9D" w:rsidRPr="009211A9" w:rsidSect="00ED189B">
      <w:headerReference w:type="default" r:id="rId10"/>
      <w:footerReference w:type="default" r:id="rId1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5D" w:rsidRDefault="005A5E5D" w:rsidP="00ED189B">
      <w:pPr>
        <w:spacing w:after="0" w:line="240" w:lineRule="auto"/>
      </w:pPr>
      <w:r>
        <w:separator/>
      </w:r>
    </w:p>
  </w:endnote>
  <w:endnote w:type="continuationSeparator" w:id="0">
    <w:p w:rsidR="005A5E5D" w:rsidRDefault="005A5E5D" w:rsidP="00ED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2C" w:rsidRDefault="00845C2C" w:rsidP="00845C2C">
    <w:pPr>
      <w:pStyle w:val="Default"/>
    </w:pPr>
  </w:p>
  <w:p w:rsidR="00845C2C" w:rsidRPr="00831A9D" w:rsidRDefault="00845C2C" w:rsidP="00831A9D">
    <w:pPr>
      <w:pStyle w:val="Stopka"/>
      <w:jc w:val="center"/>
      <w:rPr>
        <w:sz w:val="28"/>
      </w:rPr>
    </w:pPr>
    <w:r w:rsidRPr="00831A9D">
      <w:rPr>
        <w:sz w:val="20"/>
        <w:szCs w:val="16"/>
      </w:rPr>
      <w:t>Projekt współfinansowany przez Unię Europejską ze środków Europejskiego Funduszu Rozwoju Regionalnego w ramach Programu Operacyjnego Innowacyjna Gospodarka 2007-2013.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5D" w:rsidRDefault="005A5E5D" w:rsidP="00ED189B">
      <w:pPr>
        <w:spacing w:after="0" w:line="240" w:lineRule="auto"/>
      </w:pPr>
      <w:r>
        <w:separator/>
      </w:r>
    </w:p>
  </w:footnote>
  <w:footnote w:type="continuationSeparator" w:id="0">
    <w:p w:rsidR="005A5E5D" w:rsidRDefault="005A5E5D" w:rsidP="00ED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6F" w:rsidRDefault="00117B6F">
    <w:pPr>
      <w:pStyle w:val="Nagwek"/>
    </w:pPr>
    <w:r w:rsidRPr="00ED189B">
      <w:rPr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7E355648" wp14:editId="5F3C01C3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5760720" cy="727075"/>
          <wp:effectExtent l="0" t="0" r="0" b="0"/>
          <wp:wrapTight wrapText="bothSides">
            <wp:wrapPolygon edited="0">
              <wp:start x="0" y="0"/>
              <wp:lineTo x="0" y="20940"/>
              <wp:lineTo x="21500" y="20940"/>
              <wp:lineTo x="215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al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6F7"/>
    <w:multiLevelType w:val="hybridMultilevel"/>
    <w:tmpl w:val="09CC3F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2AF9"/>
    <w:multiLevelType w:val="hybridMultilevel"/>
    <w:tmpl w:val="54CEC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0295"/>
    <w:multiLevelType w:val="hybridMultilevel"/>
    <w:tmpl w:val="899495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47445C"/>
    <w:multiLevelType w:val="hybridMultilevel"/>
    <w:tmpl w:val="9BAA5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5BAE"/>
    <w:multiLevelType w:val="hybridMultilevel"/>
    <w:tmpl w:val="1F2AD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E5976"/>
    <w:multiLevelType w:val="hybridMultilevel"/>
    <w:tmpl w:val="7DA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9B"/>
    <w:rsid w:val="0011261F"/>
    <w:rsid w:val="00117B6F"/>
    <w:rsid w:val="00145024"/>
    <w:rsid w:val="001608C0"/>
    <w:rsid w:val="001D6F80"/>
    <w:rsid w:val="00226968"/>
    <w:rsid w:val="00395859"/>
    <w:rsid w:val="003D1510"/>
    <w:rsid w:val="0049535F"/>
    <w:rsid w:val="004C6345"/>
    <w:rsid w:val="005A5E5D"/>
    <w:rsid w:val="005C11BF"/>
    <w:rsid w:val="00831A9D"/>
    <w:rsid w:val="00845C2C"/>
    <w:rsid w:val="009211A9"/>
    <w:rsid w:val="009362C0"/>
    <w:rsid w:val="0096594D"/>
    <w:rsid w:val="009C7D6B"/>
    <w:rsid w:val="00A7171F"/>
    <w:rsid w:val="00C3266B"/>
    <w:rsid w:val="00C44C26"/>
    <w:rsid w:val="00D15901"/>
    <w:rsid w:val="00D3202D"/>
    <w:rsid w:val="00DA1226"/>
    <w:rsid w:val="00E62CA1"/>
    <w:rsid w:val="00E75A41"/>
    <w:rsid w:val="00EB266F"/>
    <w:rsid w:val="00ED0A1B"/>
    <w:rsid w:val="00ED189B"/>
    <w:rsid w:val="00F21C45"/>
    <w:rsid w:val="00FB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89B"/>
  </w:style>
  <w:style w:type="paragraph" w:styleId="Stopka">
    <w:name w:val="footer"/>
    <w:basedOn w:val="Normalny"/>
    <w:link w:val="StopkaZnak"/>
    <w:uiPriority w:val="99"/>
    <w:unhideWhenUsed/>
    <w:rsid w:val="00E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89B"/>
  </w:style>
  <w:style w:type="paragraph" w:customStyle="1" w:styleId="Default">
    <w:name w:val="Default"/>
    <w:rsid w:val="00ED18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2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9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2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89B"/>
  </w:style>
  <w:style w:type="paragraph" w:styleId="Stopka">
    <w:name w:val="footer"/>
    <w:basedOn w:val="Normalny"/>
    <w:link w:val="StopkaZnak"/>
    <w:uiPriority w:val="99"/>
    <w:unhideWhenUsed/>
    <w:rsid w:val="00E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89B"/>
  </w:style>
  <w:style w:type="paragraph" w:customStyle="1" w:styleId="Default">
    <w:name w:val="Default"/>
    <w:rsid w:val="00ED18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2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9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2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far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49B3-9E9A-4E59-9AF4-5C785797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Karpiński</dc:creator>
  <cp:lastModifiedBy>Windows User</cp:lastModifiedBy>
  <cp:revision>6</cp:revision>
  <dcterms:created xsi:type="dcterms:W3CDTF">2014-01-02T12:21:00Z</dcterms:created>
  <dcterms:modified xsi:type="dcterms:W3CDTF">2014-01-02T13:02:00Z</dcterms:modified>
</cp:coreProperties>
</file>